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1C044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98"/>
        <w:jc w:val="right"/>
        <w:rPr>
          <w:rFonts w:ascii="Times New Roman" w:eastAsia="Times New Roman" w:hAnsi="Times New Roman" w:cs="Times New Roman"/>
          <w:i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i/>
          <w:color w:val="000000"/>
          <w:sz w:val="15"/>
          <w:szCs w:val="15"/>
        </w:rPr>
        <w:t>College of Communication and Creative Arts – Fall 202</w:t>
      </w:r>
      <w:r>
        <w:rPr>
          <w:rFonts w:ascii="Times New Roman" w:eastAsia="Times New Roman" w:hAnsi="Times New Roman" w:cs="Times New Roman"/>
          <w:i/>
          <w:sz w:val="15"/>
          <w:szCs w:val="15"/>
        </w:rPr>
        <w:t>4</w:t>
      </w:r>
    </w:p>
    <w:p w14:paraId="2BF9C05A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9" w:line="240" w:lineRule="auto"/>
        <w:ind w:right="4372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_ </w:t>
      </w:r>
    </w:p>
    <w:p w14:paraId="275519C2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"/>
        <w:rPr>
          <w:b/>
          <w:color w:val="000000"/>
          <w:sz w:val="39"/>
          <w:szCs w:val="39"/>
        </w:rPr>
      </w:pPr>
      <w:r>
        <w:rPr>
          <w:b/>
          <w:color w:val="000000"/>
          <w:sz w:val="39"/>
          <w:szCs w:val="39"/>
        </w:rPr>
        <w:t xml:space="preserve">Bachelor of Arts in Journalism  </w:t>
      </w:r>
    </w:p>
    <w:p w14:paraId="06C9F1E2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240" w:lineRule="auto"/>
        <w:ind w:left="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Note: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Prerequisites are in parentheses. Journalism Senior Seminar fulfills the Writing Intensive (WI) requirement.  </w:t>
      </w:r>
    </w:p>
    <w:p w14:paraId="0C512CBE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left="1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FOUNDATIONAL COURSES (27 s.h.) </w:t>
      </w:r>
    </w:p>
    <w:p w14:paraId="212E2CFF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_____JRN 02205 Journalism Principles and Practices (CC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14:paraId="0381006B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_____JRN 02310 News Reporting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(JPP or Basic PR Writing) </w:t>
      </w:r>
    </w:p>
    <w:p w14:paraId="06F9AAD1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7" w:lineRule="auto"/>
        <w:ind w:left="15" w:right="134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_____JRN 02311 News Reporting </w:t>
      </w:r>
      <w:r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(CC</w:t>
      </w:r>
      <w:r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News Reporting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NOTE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: FALL ONLY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____JRN 02319 Media Ethics (JPP, Intro to New Media or Basic PR Writing) </w:t>
      </w:r>
    </w:p>
    <w:p w14:paraId="331AD244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5" w:lineRule="auto"/>
        <w:ind w:left="15" w:right="1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_____JRN 02420 South Jersey News Service (JPP or Journalistic Writing)</w:t>
      </w:r>
    </w:p>
    <w:p w14:paraId="27015957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5" w:lineRule="auto"/>
        <w:ind w:left="15" w:right="19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_____JRN 02321 Digital Journalism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(JPP, Intro to New Media or Basic PR Writing) </w:t>
      </w:r>
    </w:p>
    <w:p w14:paraId="79CD21E3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_____JRN 02325 Digital Journalism </w:t>
      </w:r>
      <w:r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(Digital Journalism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14:paraId="4D9A0603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_____JRN 02335 Media Law (45 s.h.) </w:t>
      </w:r>
    </w:p>
    <w:p w14:paraId="28E5875E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_____JRN 02410 Journalism Senior Seminar (News Reporting 2 and 90 s.h.) -WI </w:t>
      </w:r>
    </w:p>
    <w:p w14:paraId="0886F8AB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9" w:line="240" w:lineRule="auto"/>
        <w:ind w:left="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JOURNALISM ELECTIVES (12 s.h.)  </w:t>
      </w:r>
    </w:p>
    <w:p w14:paraId="3CFE7197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28" w:lineRule="auto"/>
        <w:ind w:left="18" w:right="583" w:hanging="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Choose any four (4) courses. See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attached sheet for Recommended Sequences </w:t>
      </w:r>
    </w:p>
    <w:p w14:paraId="085893E9" w14:textId="617ACA4A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28" w:lineRule="auto"/>
        <w:ind w:left="18" w:right="583" w:hanging="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Additional Journalism courses are counted as Free Electives.  </w:t>
      </w:r>
    </w:p>
    <w:p w14:paraId="492F1441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02101 News Media Literacy (counts as a Humanistic Literacy) </w:t>
      </w:r>
    </w:p>
    <w:p w14:paraId="2E28EDD0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______JRN 02363 Data Journalism (News Reporting I)  </w:t>
      </w:r>
    </w:p>
    <w:p w14:paraId="73380320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02312 Feature Writing (News Reporting I)  </w:t>
      </w:r>
    </w:p>
    <w:p w14:paraId="46DCD62A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02324 Health Reporting (News Reporting I)  </w:t>
      </w:r>
    </w:p>
    <w:p w14:paraId="2110E6B2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7" w:lineRule="auto"/>
        <w:ind w:right="29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PR 06354 Impact of Public Relations on the News (News Reporting I or Basic Public Relations Writing)  _____ JRN 02365 Introduction to Entrepreneurial Media (CCI)  </w:t>
      </w:r>
    </w:p>
    <w:p w14:paraId="206F018C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RTF 03295 Introduction to New Media (CCI)  </w:t>
      </w:r>
    </w:p>
    <w:p w14:paraId="5D9B2B41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02356 Journalism Internship Fall (JRN major or Minor, 60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s.h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14:paraId="24D73CD3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02358 Journalism Internship Spring (JRN major or Minor, 60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s.h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14:paraId="704526D1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02359 Journalism Internship Summer (JRN major or Minor, 60 s.h.) </w:t>
      </w:r>
    </w:p>
    <w:p w14:paraId="27EF1AA9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2" w:lineRule="auto"/>
        <w:ind w:right="6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02313 Magazine Article Writing (News Reporting I, Basic PR Writ., Jrn Writ. or Writer’s Mind)  _____ JRN 02366/PR 06324 Media Metrics and Analytics (CCI)  </w:t>
      </w:r>
    </w:p>
    <w:p w14:paraId="1ADE8D41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02314 Photojournalism (45 s.h.)  </w:t>
      </w:r>
    </w:p>
    <w:p w14:paraId="66DDB181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02320 Radio News (45 s.h.)  </w:t>
      </w:r>
    </w:p>
    <w:p w14:paraId="61EF9939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2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02326/RTF 03396 Sports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Broadcasting I (Sports Journalism I or News Reporting I or Journalistic Writing)</w:t>
      </w:r>
    </w:p>
    <w:p w14:paraId="3FD6071C" w14:textId="384245C1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2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02327/RTF 03397 Sports Broadcasting II (Sports Broadcasting I)  </w:t>
      </w:r>
    </w:p>
    <w:p w14:paraId="10DB8A20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02361 Sports Journalism I (45 s.h.)  </w:t>
      </w:r>
    </w:p>
    <w:p w14:paraId="514EB601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02362 Sports Journalism II (Sports Journalism I)  </w:t>
      </w:r>
    </w:p>
    <w:p w14:paraId="53A93009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RTF 03220 The Television Industry (CCI)  </w:t>
      </w:r>
    </w:p>
    <w:p w14:paraId="1CA4A3C9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02341 Broadcast News Writing (45 s.h. and JPP) </w:t>
      </w:r>
    </w:p>
    <w:p w14:paraId="732C19AD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02307 On Air News Reporting (JPP) *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NOTE: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ALL ONLY</w:t>
      </w:r>
    </w:p>
    <w:p w14:paraId="7DE202DF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02305 TV Newscast (News Reporting I) *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NOTE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: SPRING ONLY</w:t>
      </w:r>
    </w:p>
    <w:p w14:paraId="62951D1F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5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01407 Special Topics Courses -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Vary by semester. Students may take as many as they wish.  </w:t>
      </w:r>
    </w:p>
    <w:p w14:paraId="0D8B0EB3" w14:textId="77777777" w:rsidR="008979A3" w:rsidRDefault="008979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5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ABF93BD" w14:textId="77777777" w:rsidR="008979A3" w:rsidRDefault="008979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5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29381AB" w14:textId="77777777" w:rsidR="008979A3" w:rsidRDefault="008979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5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FE245F4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left="1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FREE ELECTIVES (54 s.h.)  </w:t>
      </w:r>
    </w:p>
    <w:p w14:paraId="66A26A65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28" w:lineRule="auto"/>
        <w:ind w:left="13" w:right="399" w:hanging="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It is highly recommended that all Journalism Majors take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at least one semester of Journalism Internship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 part of  their Free Electives.  </w:t>
      </w:r>
    </w:p>
    <w:p w14:paraId="7FD88CD7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left="1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Students can use other Free Electives to earn another Major, Minor or Certificate of Undergraduate Study. </w:t>
      </w:r>
    </w:p>
    <w:p w14:paraId="31A00061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9"/>
        <w:jc w:val="right"/>
        <w:rPr>
          <w:rFonts w:ascii="Times New Roman" w:eastAsia="Times New Roman" w:hAnsi="Times New Roman" w:cs="Times New Roman"/>
          <w:i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i/>
          <w:color w:val="000000"/>
          <w:sz w:val="15"/>
          <w:szCs w:val="15"/>
        </w:rPr>
        <w:t>College of Communication and Creative Arts – Fall 202</w:t>
      </w:r>
      <w:r>
        <w:rPr>
          <w:rFonts w:ascii="Times New Roman" w:eastAsia="Times New Roman" w:hAnsi="Times New Roman" w:cs="Times New Roman"/>
          <w:i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15"/>
          <w:szCs w:val="15"/>
        </w:rPr>
        <w:t xml:space="preserve"> </w:t>
      </w:r>
    </w:p>
    <w:p w14:paraId="623B4ED8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5" w:line="240" w:lineRule="auto"/>
        <w:ind w:left="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RECOMMENDED JOURNALISM SEQUENCES  </w:t>
      </w:r>
    </w:p>
    <w:p w14:paraId="184CAADC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347" w:lineRule="auto"/>
        <w:ind w:left="4" w:right="1496" w:firstLine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It is recommended that students use their four (4) Journalism Electives to build an area of expertise.  For example:  </w:t>
      </w:r>
    </w:p>
    <w:p w14:paraId="50436D19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17"/>
        <w:rPr>
          <w:b/>
          <w:color w:val="000000"/>
        </w:rPr>
      </w:pPr>
      <w:r>
        <w:rPr>
          <w:b/>
          <w:color w:val="000000"/>
        </w:rPr>
        <w:t xml:space="preserve">Reporting and Writing  </w:t>
      </w:r>
    </w:p>
    <w:p w14:paraId="45BD343E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02312 Feature Writing (News Reporting I)  </w:t>
      </w:r>
    </w:p>
    <w:p w14:paraId="068A1867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02313 Magazine Article Writing (News Reporting I)  </w:t>
      </w:r>
    </w:p>
    <w:p w14:paraId="7AD6CDC7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7" w:lineRule="auto"/>
        <w:ind w:right="1763" w:firstLine="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_____JRN 02420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South Jersey News Service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(JPP or Journalistic Writing) or JRN 0256/8/9 Journalism Internship</w:t>
      </w:r>
    </w:p>
    <w:p w14:paraId="1DA14B7F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7" w:lineRule="auto"/>
        <w:ind w:right="1763" w:firstLine="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 JRN 02341 Broadcast News Writing (45 s.h.)  </w:t>
      </w:r>
    </w:p>
    <w:p w14:paraId="4FDA18E2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left="3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Digital and Interactive </w:t>
      </w:r>
    </w:p>
    <w:p w14:paraId="7CF97675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_____ JRN 02363 Data Journalism (News Reporting I)  </w:t>
      </w:r>
    </w:p>
    <w:p w14:paraId="094256FA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4" w:lineRule="auto"/>
        <w:ind w:right="1959" w:firstLine="15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_____JRN 02420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South Jersey News Service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(JPP or Journalistic Writing) or JRN 02356/89 Journalism Internship </w:t>
      </w:r>
    </w:p>
    <w:p w14:paraId="510F5AA9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4" w:lineRule="auto"/>
        <w:ind w:right="1959" w:firstLine="15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_____ JRN 02366 Media Metrics and Analytics (CCI)  </w:t>
      </w:r>
    </w:p>
    <w:p w14:paraId="5515D4D1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_____ JRN 02365 Introduction to Entrepreneurial Media (CCI)  </w:t>
      </w:r>
    </w:p>
    <w:p w14:paraId="41924472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3" w:line="240" w:lineRule="auto"/>
        <w:ind w:left="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Broadcast and Multimedia  </w:t>
      </w:r>
    </w:p>
    <w:p w14:paraId="2358A02F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02341 Broadcast News Writing (45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s.h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JPP.)  </w:t>
      </w:r>
    </w:p>
    <w:p w14:paraId="1A05EB97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02307 On Air News Reporting (JPP) </w:t>
      </w:r>
    </w:p>
    <w:p w14:paraId="702BC264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02305 TV Newscast (News Reporting I)  </w:t>
      </w:r>
    </w:p>
    <w:p w14:paraId="59CD5B8E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02314 Photojournalism (45 s.h.)  </w:t>
      </w:r>
    </w:p>
    <w:p w14:paraId="363E3FB6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Sports Journalism  </w:t>
      </w:r>
    </w:p>
    <w:p w14:paraId="0D1EFCE4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02361 Sports Journalism I (45 s.h.)  </w:t>
      </w:r>
    </w:p>
    <w:p w14:paraId="78D86D26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02362 Sports Journalism II (Sports Journalism I) </w:t>
      </w:r>
    </w:p>
    <w:p w14:paraId="21E03F18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02363 Data Journalism (News Reporting I)  </w:t>
      </w:r>
    </w:p>
    <w:p w14:paraId="32E151F6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02314 Photojournalism (45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s.h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14:paraId="091226D5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Sports Broadcasting  </w:t>
      </w:r>
    </w:p>
    <w:p w14:paraId="18687267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02326 Sports Broadcasting I (News Reporting I)  </w:t>
      </w:r>
    </w:p>
    <w:p w14:paraId="79F995A8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02341 Broadcast News Writing (45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s.h.and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JPP) </w:t>
      </w:r>
    </w:p>
    <w:p w14:paraId="76EF4FBB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02307 On-Air News Reporting (JPP) </w:t>
      </w:r>
    </w:p>
    <w:p w14:paraId="55D2A2F5" w14:textId="77777777" w:rsidR="008979A3" w:rsidRDefault="00393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JRN 02327 Sports Broadcasting II (Sports Broadcasting I) </w:t>
      </w:r>
    </w:p>
    <w:tbl>
      <w:tblPr>
        <w:tblStyle w:val="a"/>
        <w:tblW w:w="9408" w:type="dxa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8"/>
      </w:tblGrid>
      <w:tr w:rsidR="008979A3" w14:paraId="510DD440" w14:textId="77777777">
        <w:trPr>
          <w:trHeight w:val="1248"/>
        </w:trPr>
        <w:tc>
          <w:tcPr>
            <w:tcW w:w="9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26BBF" w14:textId="77777777" w:rsidR="008979A3" w:rsidRDefault="00393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Total Hours Required for Graduation (with Gen Ed/Rowan Core courses) = 120 s.h.  </w:t>
            </w:r>
          </w:p>
          <w:p w14:paraId="19AC3097" w14:textId="77777777" w:rsidR="008979A3" w:rsidRDefault="00393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• Students must earn a grade of at least 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 minus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in each major course.  </w:t>
            </w:r>
          </w:p>
          <w:p w14:paraId="7DD0DF27" w14:textId="77777777" w:rsidR="008979A3" w:rsidRDefault="00393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4" w:lineRule="auto"/>
              <w:ind w:left="57" w:right="5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• Students must maintain a 2.0 GPA in their 39 credits of the major, and a 2.0 overall GPA to graduate with a B.A. in Journalism.  • Transfer courses of 300 level or above that correlate with Rowan's courses will be accepted in the major.  • Students can take up to three (3) internship courses for credit. </w:t>
            </w:r>
          </w:p>
        </w:tc>
      </w:tr>
    </w:tbl>
    <w:p w14:paraId="1A948979" w14:textId="77777777" w:rsidR="008979A3" w:rsidRDefault="008979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979A3">
      <w:pgSz w:w="12240" w:h="15840"/>
      <w:pgMar w:top="266" w:right="1289" w:bottom="1747" w:left="142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A3"/>
    <w:rsid w:val="001675D0"/>
    <w:rsid w:val="002C3208"/>
    <w:rsid w:val="00393ED0"/>
    <w:rsid w:val="008979A3"/>
    <w:rsid w:val="00DA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97B433"/>
  <w15:docId w15:val="{E8010443-CB8A-D848-A081-1166A37B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Steiner, Emil Gregory</cp:lastModifiedBy>
  <cp:revision>2</cp:revision>
  <dcterms:created xsi:type="dcterms:W3CDTF">2024-09-18T19:10:00Z</dcterms:created>
  <dcterms:modified xsi:type="dcterms:W3CDTF">2024-09-18T19:10:00Z</dcterms:modified>
</cp:coreProperties>
</file>