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15"/>
        <w:gridCol w:w="3235"/>
        <w:tblGridChange w:id="0">
          <w:tblGrid>
            <w:gridCol w:w="6115"/>
            <w:gridCol w:w="323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fe599" w:val="clear"/>
          </w:tcPr>
          <w:p w:rsidR="00000000" w:rsidDel="00000000" w:rsidP="00000000" w:rsidRDefault="00000000" w:rsidRPr="00000000" w14:paraId="00000002">
            <w:pPr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MSW FIELD INSTRUCTOR TIMELINE/DUE DATES    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</w:t>
            </w: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    FALL 2025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GENERALIZATION YEAR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Instructors: Staci Fattore, LCSW, ACS                                        </w:t>
            </w:r>
            <w:hyperlink r:id="rId7">
              <w:r w:rsidDel="00000000" w:rsidR="00000000" w:rsidRPr="00000000">
                <w:rPr>
                  <w:b w:val="1"/>
                  <w:color w:val="0563c1"/>
                  <w:sz w:val="28"/>
                  <w:szCs w:val="28"/>
                  <w:u w:val="single"/>
                  <w:rtl w:val="0"/>
                </w:rPr>
                <w:t xml:space="preserve">fattore@rowan.edu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2cc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Kelly Redkoles, LCSW, ACS                                                       redkoles@rowan.edu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Lauren Brown, LCSW                                                                 brownla@rowan.edu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Optional Drop-in Field Instructor Consultation (virtual); 12:00p-1:30pm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color w:val="57060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570606"/>
                <w:sz w:val="20"/>
                <w:szCs w:val="20"/>
                <w:rtl w:val="0"/>
              </w:rPr>
              <w:t xml:space="preserve">Professor Fattore’s Zoom Link: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color w:val="0563c1"/>
                <w:sz w:val="20"/>
                <w:szCs w:val="20"/>
                <w:u w:val="single"/>
              </w:rPr>
            </w:pPr>
            <w:hyperlink r:id="rId8">
              <w:r w:rsidDel="00000000" w:rsidR="00000000" w:rsidRPr="00000000">
                <w:rPr>
                  <w:b w:val="1"/>
                  <w:color w:val="0563c1"/>
                  <w:sz w:val="20"/>
                  <w:szCs w:val="20"/>
                  <w:u w:val="single"/>
                  <w:rtl w:val="0"/>
                </w:rPr>
                <w:t xml:space="preserve">https://rowan.zoom.us/j/2629376176?pwd=WTYvYnVaMjF0WUpmSVdlS1ZiK1MvQT09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Meeting ID: 262 937 6176   </w:t>
              <w:tab/>
              <w:t xml:space="preserve">Passcode: 976135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September 30, 2025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c9daf8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Learning Contract</w:t>
            </w:r>
          </w:p>
        </w:tc>
        <w:tc>
          <w:tcPr>
            <w:tcBorders>
              <w:bottom w:color="c9daf8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September 29, 2025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single"/>
              <w:left w:color="c9daf8" w:space="0" w:sz="4" w:val="single"/>
              <w:bottom w:color="c9daf8" w:space="0" w:sz="4" w:val="single"/>
              <w:right w:color="c9daf8" w:space="0" w:sz="4" w:val="single"/>
            </w:tcBorders>
            <w:shd w:fill="fff2cc" w:val="clear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Student Time Sheet </w:t>
            </w:r>
            <w:r w:rsidDel="00000000" w:rsidR="00000000" w:rsidRPr="00000000">
              <w:rPr>
                <w:b w:val="1"/>
                <w:rtl w:val="0"/>
              </w:rPr>
              <w:t xml:space="preserve">(may include Summer and Sept hours)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single"/>
              <w:left w:color="c9daf8" w:space="0" w:sz="4" w:val="single"/>
              <w:bottom w:color="c9daf8" w:space="0" w:sz="4" w:val="single"/>
              <w:right w:color="c9daf8" w:space="0" w:sz="4" w:val="single"/>
            </w:tcBorders>
            <w:shd w:fill="fff2cc" w:val="clear"/>
          </w:tcPr>
          <w:p w:rsidR="00000000" w:rsidDel="00000000" w:rsidP="00000000" w:rsidRDefault="00000000" w:rsidRPr="00000000" w14:paraId="0000001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September 30,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Process Recording #1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October 10, 2025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1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Process Recording #2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October 24, 2025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Mid-Semester Check-in Meetings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Field Education/Student/Field &amp; Task Instructor (student must schedule)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October 21</w:t>
            </w: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November 10, 2025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2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Student Time Sheet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2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October 31, 2025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Process Recording #3</w:t>
            </w:r>
          </w:p>
          <w:p w:rsidR="00000000" w:rsidDel="00000000" w:rsidP="00000000" w:rsidRDefault="00000000" w:rsidRPr="00000000" w14:paraId="0000002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November 7, 2025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2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Student Time Sheet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2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November 30, 2025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End of Semester Evaluation from Field Instructor &amp;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Student Self-Evaluation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December 5, 2025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2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Student Time Sheet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(should be a total of 225 hours)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2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December 12, 2025</w:t>
            </w:r>
          </w:p>
          <w:p w:rsidR="00000000" w:rsidDel="00000000" w:rsidP="00000000" w:rsidRDefault="00000000" w:rsidRPr="00000000" w14:paraId="0000002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39"/>
    <w:rsid w:val="00615F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C86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86700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attore@rowan.edu" TargetMode="External"/><Relationship Id="rId8" Type="http://schemas.openxmlformats.org/officeDocument/2006/relationships/hyperlink" Target="https://rowan.zoom.us/j/2629376176?pwd=WTYvYnVaMjF0WUpmSVdlS1ZiK1Mv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iJrPUTL5Hxh6mI1QrXDtQw8cg==">CgMxLjA4AHIhMVBSZ2E1M0dZam90WDB6WGR1RTlrUjVlOUEyUUpQRnc2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2025-09-02T20:23:00Z</dcterms:created>
  <dc:creator>Fattore, Staci L</dc:creator>
</cp:coreProperties>
</file>